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4" w:rsidRPr="00F26239" w:rsidRDefault="00070434" w:rsidP="00070434">
      <w:pPr>
        <w:spacing w:line="276" w:lineRule="auto"/>
        <w:ind w:left="2835" w:firstLine="2835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070434" w:rsidRPr="00F26239" w:rsidRDefault="00070434" w:rsidP="00070434">
      <w:pPr>
        <w:spacing w:line="276" w:lineRule="auto"/>
        <w:ind w:left="5103" w:firstLine="567"/>
        <w:rPr>
          <w:sz w:val="18"/>
          <w:szCs w:val="18"/>
        </w:rPr>
      </w:pPr>
      <w:r w:rsidRPr="00F26239">
        <w:rPr>
          <w:sz w:val="18"/>
          <w:szCs w:val="18"/>
        </w:rPr>
        <w:t xml:space="preserve">do  Zarządzenia Starosty </w:t>
      </w:r>
    </w:p>
    <w:p w:rsidR="00070434" w:rsidRPr="00F26239" w:rsidRDefault="00070434" w:rsidP="00070434">
      <w:pPr>
        <w:spacing w:line="276" w:lineRule="auto"/>
        <w:ind w:left="5670"/>
        <w:rPr>
          <w:sz w:val="18"/>
          <w:szCs w:val="18"/>
        </w:rPr>
      </w:pPr>
      <w:r w:rsidRPr="00F26239">
        <w:rPr>
          <w:sz w:val="18"/>
          <w:szCs w:val="18"/>
        </w:rPr>
        <w:t xml:space="preserve">Łódzkiego Wschodniego Nr </w:t>
      </w:r>
      <w:r>
        <w:rPr>
          <w:sz w:val="18"/>
          <w:szCs w:val="18"/>
        </w:rPr>
        <w:t>34/</w:t>
      </w:r>
      <w:r w:rsidRPr="00F26239">
        <w:rPr>
          <w:sz w:val="18"/>
          <w:szCs w:val="18"/>
        </w:rPr>
        <w:t>202</w:t>
      </w:r>
      <w:r>
        <w:rPr>
          <w:sz w:val="18"/>
          <w:szCs w:val="18"/>
        </w:rPr>
        <w:t>2</w:t>
      </w:r>
      <w:r w:rsidRPr="00F26239">
        <w:rPr>
          <w:sz w:val="18"/>
          <w:szCs w:val="18"/>
        </w:rPr>
        <w:br/>
        <w:t xml:space="preserve">z dnia </w:t>
      </w:r>
      <w:r>
        <w:rPr>
          <w:sz w:val="18"/>
          <w:szCs w:val="18"/>
        </w:rPr>
        <w:t>18 marca 2022</w:t>
      </w:r>
      <w:r w:rsidRPr="00F26239">
        <w:rPr>
          <w:sz w:val="18"/>
          <w:szCs w:val="18"/>
        </w:rPr>
        <w:t xml:space="preserve"> r.</w:t>
      </w:r>
    </w:p>
    <w:p w:rsidR="00070434" w:rsidRDefault="00070434" w:rsidP="00070434">
      <w:pPr>
        <w:spacing w:line="276" w:lineRule="auto"/>
        <w:ind w:left="5670" w:firstLine="567"/>
        <w:rPr>
          <w:sz w:val="20"/>
          <w:szCs w:val="20"/>
        </w:rPr>
      </w:pPr>
    </w:p>
    <w:p w:rsidR="00070434" w:rsidRDefault="00070434" w:rsidP="00070434">
      <w:pPr>
        <w:spacing w:line="276" w:lineRule="auto"/>
        <w:ind w:left="5670"/>
        <w:rPr>
          <w:sz w:val="18"/>
          <w:szCs w:val="18"/>
        </w:rPr>
      </w:pPr>
      <w:r w:rsidRPr="003948B5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7</w:t>
      </w:r>
    </w:p>
    <w:p w:rsidR="00070434" w:rsidRDefault="00070434" w:rsidP="00070434">
      <w:pPr>
        <w:spacing w:line="276" w:lineRule="auto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do Regulaminu </w:t>
      </w:r>
      <w:r>
        <w:rPr>
          <w:sz w:val="18"/>
          <w:szCs w:val="18"/>
        </w:rPr>
        <w:br/>
        <w:t xml:space="preserve">Zakładowego Funduszu Świadczeń Socjalnych </w:t>
      </w:r>
    </w:p>
    <w:p w:rsidR="00070434" w:rsidRDefault="00070434" w:rsidP="00070434">
      <w:pPr>
        <w:spacing w:after="240" w:line="276" w:lineRule="auto"/>
        <w:ind w:left="5670"/>
        <w:rPr>
          <w:sz w:val="18"/>
          <w:szCs w:val="18"/>
        </w:rPr>
      </w:pPr>
      <w:r>
        <w:rPr>
          <w:sz w:val="18"/>
          <w:szCs w:val="18"/>
        </w:rPr>
        <w:t>w Starostwie Powiatowym w Łodzi</w:t>
      </w:r>
    </w:p>
    <w:p w:rsidR="00070434" w:rsidRPr="003F3525" w:rsidRDefault="00070434" w:rsidP="00070434">
      <w:pPr>
        <w:spacing w:after="240" w:line="276" w:lineRule="auto"/>
        <w:jc w:val="center"/>
        <w:rPr>
          <w:b/>
          <w:sz w:val="22"/>
          <w:szCs w:val="22"/>
        </w:rPr>
      </w:pPr>
      <w:r w:rsidRPr="003F3525">
        <w:rPr>
          <w:b/>
          <w:sz w:val="22"/>
          <w:szCs w:val="22"/>
        </w:rPr>
        <w:t xml:space="preserve">Tabela dofinansowania </w:t>
      </w:r>
      <w:r>
        <w:rPr>
          <w:b/>
          <w:sz w:val="22"/>
          <w:szCs w:val="22"/>
        </w:rPr>
        <w:br/>
      </w:r>
      <w:r w:rsidRPr="003F3525">
        <w:rPr>
          <w:b/>
          <w:sz w:val="22"/>
          <w:szCs w:val="22"/>
        </w:rPr>
        <w:t xml:space="preserve">wypoczynku zorganizowanego oraz wypoczynku zorganizowanego we własnym zakresie </w:t>
      </w:r>
      <w:r>
        <w:rPr>
          <w:b/>
          <w:sz w:val="22"/>
          <w:szCs w:val="22"/>
        </w:rPr>
        <w:br/>
      </w:r>
      <w:r w:rsidRPr="003F3525">
        <w:rPr>
          <w:b/>
          <w:sz w:val="22"/>
          <w:szCs w:val="22"/>
        </w:rPr>
        <w:t>z ZFŚS w Starostwie Powiatowym w Łodzi</w:t>
      </w:r>
    </w:p>
    <w:p w:rsidR="00070434" w:rsidRPr="0045724A" w:rsidRDefault="00070434" w:rsidP="00070434">
      <w:pPr>
        <w:pStyle w:val="Akapitzlist"/>
        <w:numPr>
          <w:ilvl w:val="0"/>
          <w:numId w:val="1"/>
        </w:numPr>
        <w:spacing w:after="60" w:line="276" w:lineRule="auto"/>
        <w:ind w:left="568" w:hanging="284"/>
        <w:contextualSpacing w:val="0"/>
        <w:rPr>
          <w:b/>
          <w:sz w:val="20"/>
          <w:szCs w:val="20"/>
        </w:rPr>
      </w:pPr>
      <w:r w:rsidRPr="0045724A">
        <w:rPr>
          <w:b/>
          <w:sz w:val="20"/>
          <w:szCs w:val="20"/>
        </w:rPr>
        <w:t>TABELA DLA DZIECI I MŁODZIEŻY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36"/>
        <w:gridCol w:w="3119"/>
        <w:gridCol w:w="3119"/>
      </w:tblGrid>
      <w:tr w:rsidR="00070434" w:rsidTr="00EB35F2">
        <w:trPr>
          <w:trHeight w:val="906"/>
          <w:jc w:val="center"/>
        </w:trPr>
        <w:tc>
          <w:tcPr>
            <w:tcW w:w="2836" w:type="dxa"/>
            <w:vAlign w:val="center"/>
          </w:tcPr>
          <w:p w:rsidR="00070434" w:rsidRPr="00460134" w:rsidRDefault="00070434" w:rsidP="00EB3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Maksymalna kwota wydatku </w:t>
            </w:r>
            <w:r>
              <w:rPr>
                <w:b/>
                <w:sz w:val="20"/>
                <w:szCs w:val="20"/>
              </w:rPr>
              <w:br/>
              <w:t>na wypoczynek objęta dofinansowaniem w zł</w:t>
            </w:r>
          </w:p>
        </w:tc>
        <w:tc>
          <w:tcPr>
            <w:tcW w:w="3119" w:type="dxa"/>
            <w:vAlign w:val="center"/>
          </w:tcPr>
          <w:p w:rsidR="00070434" w:rsidRPr="00460134" w:rsidRDefault="00070434" w:rsidP="00EB3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Dochód na członka rodziny w zł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0434" w:rsidRPr="00460134" w:rsidRDefault="00070434" w:rsidP="00EB35F2">
            <w:pPr>
              <w:ind w:left="-129" w:firstLine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dofinansowania</w:t>
            </w:r>
            <w:r>
              <w:rPr>
                <w:b/>
                <w:sz w:val="20"/>
                <w:szCs w:val="20"/>
              </w:rPr>
              <w:br/>
              <w:t xml:space="preserve"> ze środków Funduszu </w:t>
            </w:r>
            <w:r>
              <w:rPr>
                <w:b/>
                <w:sz w:val="20"/>
                <w:szCs w:val="20"/>
              </w:rPr>
              <w:br/>
              <w:t>wypoczynku dzieci i młodzieży</w:t>
            </w:r>
          </w:p>
        </w:tc>
      </w:tr>
      <w:tr w:rsidR="00070434" w:rsidTr="00EB35F2">
        <w:trPr>
          <w:trHeight w:val="567"/>
          <w:jc w:val="center"/>
        </w:trPr>
        <w:tc>
          <w:tcPr>
            <w:tcW w:w="2836" w:type="dxa"/>
            <w:vMerge w:val="restart"/>
            <w:vAlign w:val="center"/>
          </w:tcPr>
          <w:p w:rsidR="00070434" w:rsidRPr="00F4090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2.000,00 </w:t>
            </w:r>
          </w:p>
        </w:tc>
        <w:tc>
          <w:tcPr>
            <w:tcW w:w="3119" w:type="dxa"/>
            <w:vAlign w:val="center"/>
          </w:tcPr>
          <w:p w:rsidR="0007043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2.000,00 </w:t>
            </w:r>
          </w:p>
        </w:tc>
        <w:tc>
          <w:tcPr>
            <w:tcW w:w="3119" w:type="dxa"/>
            <w:vAlign w:val="center"/>
          </w:tcPr>
          <w:p w:rsidR="00070434" w:rsidRPr="00F4090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70434" w:rsidTr="00EB35F2">
        <w:trPr>
          <w:trHeight w:val="567"/>
          <w:jc w:val="center"/>
        </w:trPr>
        <w:tc>
          <w:tcPr>
            <w:tcW w:w="2836" w:type="dxa"/>
            <w:vMerge/>
            <w:vAlign w:val="center"/>
          </w:tcPr>
          <w:p w:rsidR="00070434" w:rsidRPr="00F4090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7043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2.000,01 – 2.600,00</w:t>
            </w:r>
          </w:p>
        </w:tc>
        <w:tc>
          <w:tcPr>
            <w:tcW w:w="3119" w:type="dxa"/>
            <w:vAlign w:val="center"/>
          </w:tcPr>
          <w:p w:rsidR="00070434" w:rsidRPr="00F4090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70434" w:rsidTr="00EB35F2">
        <w:trPr>
          <w:trHeight w:val="567"/>
          <w:jc w:val="center"/>
        </w:trPr>
        <w:tc>
          <w:tcPr>
            <w:tcW w:w="2836" w:type="dxa"/>
            <w:vMerge/>
            <w:vAlign w:val="center"/>
          </w:tcPr>
          <w:p w:rsidR="0007043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7043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2.600,01 – 3.000,00</w:t>
            </w:r>
          </w:p>
        </w:tc>
        <w:tc>
          <w:tcPr>
            <w:tcW w:w="3119" w:type="dxa"/>
            <w:vAlign w:val="center"/>
          </w:tcPr>
          <w:p w:rsidR="00070434" w:rsidRPr="00F4090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70434" w:rsidTr="00EB35F2">
        <w:trPr>
          <w:trHeight w:val="567"/>
          <w:jc w:val="center"/>
        </w:trPr>
        <w:tc>
          <w:tcPr>
            <w:tcW w:w="2836" w:type="dxa"/>
            <w:vMerge/>
            <w:vAlign w:val="center"/>
          </w:tcPr>
          <w:p w:rsidR="0007043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7043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3.000,00</w:t>
            </w:r>
          </w:p>
        </w:tc>
        <w:tc>
          <w:tcPr>
            <w:tcW w:w="3119" w:type="dxa"/>
            <w:vAlign w:val="center"/>
          </w:tcPr>
          <w:p w:rsidR="00070434" w:rsidRPr="00F4090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070434" w:rsidRDefault="00070434" w:rsidP="00070434">
      <w:pPr>
        <w:spacing w:line="276" w:lineRule="auto"/>
        <w:ind w:firstLine="11057"/>
        <w:rPr>
          <w:b/>
          <w:sz w:val="20"/>
          <w:szCs w:val="20"/>
        </w:rPr>
      </w:pPr>
    </w:p>
    <w:p w:rsidR="00070434" w:rsidRDefault="00070434" w:rsidP="00070434">
      <w:pPr>
        <w:spacing w:line="276" w:lineRule="auto"/>
        <w:ind w:firstLine="11057"/>
        <w:rPr>
          <w:b/>
          <w:sz w:val="20"/>
          <w:szCs w:val="20"/>
        </w:rPr>
      </w:pPr>
    </w:p>
    <w:p w:rsidR="00070434" w:rsidRPr="0045724A" w:rsidRDefault="00070434" w:rsidP="00070434">
      <w:pPr>
        <w:pStyle w:val="Akapitzlist"/>
        <w:numPr>
          <w:ilvl w:val="0"/>
          <w:numId w:val="1"/>
        </w:numPr>
        <w:spacing w:after="60" w:line="276" w:lineRule="auto"/>
        <w:ind w:left="568" w:hanging="284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TABELA DLA PRACOWNIKÓW, EMERYTÓW I </w:t>
      </w:r>
      <w:r w:rsidRPr="0045724A">
        <w:rPr>
          <w:b/>
          <w:sz w:val="20"/>
          <w:szCs w:val="20"/>
        </w:rPr>
        <w:t>RENCISTÓW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36"/>
        <w:gridCol w:w="3119"/>
        <w:gridCol w:w="3119"/>
      </w:tblGrid>
      <w:tr w:rsidR="00070434" w:rsidTr="00EB35F2">
        <w:trPr>
          <w:trHeight w:val="1070"/>
          <w:jc w:val="center"/>
        </w:trPr>
        <w:tc>
          <w:tcPr>
            <w:tcW w:w="2836" w:type="dxa"/>
            <w:vAlign w:val="center"/>
          </w:tcPr>
          <w:p w:rsidR="00070434" w:rsidRPr="00460134" w:rsidRDefault="00070434" w:rsidP="00EB3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Maksymalna kwota wydatku </w:t>
            </w:r>
            <w:r>
              <w:rPr>
                <w:b/>
                <w:sz w:val="20"/>
                <w:szCs w:val="20"/>
              </w:rPr>
              <w:br/>
              <w:t>na wypoczynek objęta dofinansowaniem w zł</w:t>
            </w:r>
          </w:p>
        </w:tc>
        <w:tc>
          <w:tcPr>
            <w:tcW w:w="3119" w:type="dxa"/>
            <w:vAlign w:val="center"/>
          </w:tcPr>
          <w:p w:rsidR="00070434" w:rsidRPr="00460134" w:rsidRDefault="00070434" w:rsidP="00EB3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Dochód na członka rodziny w zł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0434" w:rsidRPr="00460134" w:rsidRDefault="00070434" w:rsidP="00EB35F2">
            <w:pPr>
              <w:ind w:left="-129" w:firstLine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dofinansowania</w:t>
            </w:r>
            <w:r>
              <w:rPr>
                <w:b/>
                <w:sz w:val="20"/>
                <w:szCs w:val="20"/>
              </w:rPr>
              <w:br/>
              <w:t xml:space="preserve"> ze środków Funduszu wypoczynku pracowników, emerytów, rencistów</w:t>
            </w:r>
          </w:p>
        </w:tc>
      </w:tr>
      <w:tr w:rsidR="00070434" w:rsidTr="00EB35F2">
        <w:trPr>
          <w:trHeight w:val="567"/>
          <w:jc w:val="center"/>
        </w:trPr>
        <w:tc>
          <w:tcPr>
            <w:tcW w:w="2836" w:type="dxa"/>
            <w:vMerge w:val="restart"/>
            <w:vAlign w:val="center"/>
          </w:tcPr>
          <w:p w:rsidR="00070434" w:rsidRPr="00F4090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2.000,00 </w:t>
            </w:r>
          </w:p>
        </w:tc>
        <w:tc>
          <w:tcPr>
            <w:tcW w:w="3119" w:type="dxa"/>
            <w:vAlign w:val="center"/>
          </w:tcPr>
          <w:p w:rsidR="0007043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2.000,00 </w:t>
            </w:r>
          </w:p>
        </w:tc>
        <w:tc>
          <w:tcPr>
            <w:tcW w:w="3119" w:type="dxa"/>
            <w:vAlign w:val="center"/>
          </w:tcPr>
          <w:p w:rsidR="00070434" w:rsidRPr="00F4090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70434" w:rsidTr="00EB35F2">
        <w:trPr>
          <w:trHeight w:val="567"/>
          <w:jc w:val="center"/>
        </w:trPr>
        <w:tc>
          <w:tcPr>
            <w:tcW w:w="2836" w:type="dxa"/>
            <w:vMerge/>
            <w:vAlign w:val="center"/>
          </w:tcPr>
          <w:p w:rsidR="00070434" w:rsidRPr="00F4090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7043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2.000,01 – 2.600,00</w:t>
            </w:r>
          </w:p>
        </w:tc>
        <w:tc>
          <w:tcPr>
            <w:tcW w:w="3119" w:type="dxa"/>
            <w:vAlign w:val="center"/>
          </w:tcPr>
          <w:p w:rsidR="00070434" w:rsidRPr="00F4090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70434" w:rsidTr="00EB35F2">
        <w:trPr>
          <w:trHeight w:val="567"/>
          <w:jc w:val="center"/>
        </w:trPr>
        <w:tc>
          <w:tcPr>
            <w:tcW w:w="2836" w:type="dxa"/>
            <w:vMerge/>
            <w:vAlign w:val="center"/>
          </w:tcPr>
          <w:p w:rsidR="0007043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7043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2.600,01 – 3.000,00</w:t>
            </w:r>
          </w:p>
        </w:tc>
        <w:tc>
          <w:tcPr>
            <w:tcW w:w="3119" w:type="dxa"/>
            <w:vAlign w:val="center"/>
          </w:tcPr>
          <w:p w:rsidR="00070434" w:rsidRPr="00F4090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70434" w:rsidTr="00EB35F2">
        <w:trPr>
          <w:trHeight w:val="567"/>
          <w:jc w:val="center"/>
        </w:trPr>
        <w:tc>
          <w:tcPr>
            <w:tcW w:w="2836" w:type="dxa"/>
            <w:vMerge/>
            <w:vAlign w:val="center"/>
          </w:tcPr>
          <w:p w:rsidR="0007043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7043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3.000,00</w:t>
            </w:r>
          </w:p>
        </w:tc>
        <w:tc>
          <w:tcPr>
            <w:tcW w:w="3119" w:type="dxa"/>
            <w:vAlign w:val="center"/>
          </w:tcPr>
          <w:p w:rsidR="00070434" w:rsidRPr="00F40904" w:rsidRDefault="00070434" w:rsidP="00EB35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070434" w:rsidRDefault="00070434" w:rsidP="00070434">
      <w:pPr>
        <w:spacing w:line="276" w:lineRule="auto"/>
        <w:ind w:firstLine="11057"/>
        <w:rPr>
          <w:b/>
          <w:sz w:val="20"/>
          <w:szCs w:val="20"/>
        </w:rPr>
      </w:pPr>
    </w:p>
    <w:p w:rsidR="00070434" w:rsidRPr="00BD208B" w:rsidRDefault="00070434" w:rsidP="00070434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sz w:val="21"/>
          <w:szCs w:val="21"/>
        </w:rPr>
      </w:pPr>
      <w:r w:rsidRPr="00BD208B">
        <w:rPr>
          <w:sz w:val="21"/>
          <w:szCs w:val="21"/>
        </w:rPr>
        <w:t xml:space="preserve">W przypadku wypoczynku zorganizowanego, gdy koszt wypoczynku jest wyższy niż maksymalna kwota wydatku na wypoczynek objęta dofinansowaniem, tj. 2.000,00 zł, podstawę obliczenia dofinansowania </w:t>
      </w:r>
      <w:r>
        <w:rPr>
          <w:sz w:val="21"/>
          <w:szCs w:val="21"/>
        </w:rPr>
        <w:br/>
      </w:r>
      <w:r w:rsidRPr="00BD208B">
        <w:rPr>
          <w:sz w:val="21"/>
          <w:szCs w:val="21"/>
        </w:rPr>
        <w:t>ze środków Funduszu stanowi ww. maksymalna kwota.</w:t>
      </w:r>
    </w:p>
    <w:p w:rsidR="00070434" w:rsidRPr="00BD208B" w:rsidRDefault="00070434" w:rsidP="00070434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sz w:val="21"/>
          <w:szCs w:val="21"/>
        </w:rPr>
      </w:pPr>
      <w:r w:rsidRPr="00BD208B">
        <w:rPr>
          <w:sz w:val="21"/>
          <w:szCs w:val="21"/>
        </w:rPr>
        <w:t xml:space="preserve">W przypadku wypoczynku zorganizowanego, gdy koszt wypoczynku jest niższy niż maksymalna kwota wydatku na wypoczynek objęta dofinansowaniem, tj. 2.000,00 zł, podstawę obliczenia dofinansowania </w:t>
      </w:r>
      <w:r>
        <w:rPr>
          <w:sz w:val="21"/>
          <w:szCs w:val="21"/>
        </w:rPr>
        <w:br/>
      </w:r>
      <w:r w:rsidRPr="00BD208B">
        <w:rPr>
          <w:sz w:val="21"/>
          <w:szCs w:val="21"/>
        </w:rPr>
        <w:t>ze środków Funduszu stanowi kwota wskazana w dokumencie zapłaty.</w:t>
      </w:r>
    </w:p>
    <w:p w:rsidR="00054B2F" w:rsidRPr="00070434" w:rsidRDefault="00070434" w:rsidP="0007043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D64C0E">
        <w:rPr>
          <w:sz w:val="21"/>
          <w:szCs w:val="21"/>
        </w:rPr>
        <w:t xml:space="preserve">W przypadku wypoczynku zorganizowanego we własnym zakresie podstawę obliczenia dofinansowania </w:t>
      </w:r>
      <w:r w:rsidRPr="00D64C0E">
        <w:rPr>
          <w:sz w:val="21"/>
          <w:szCs w:val="21"/>
        </w:rPr>
        <w:br/>
        <w:t xml:space="preserve">ze środków Funduszu stanowi maksymalna kwota wydatku na wypoczynek objęta dofinansowaniem, </w:t>
      </w:r>
      <w:r w:rsidRPr="00D64C0E">
        <w:rPr>
          <w:sz w:val="21"/>
          <w:szCs w:val="21"/>
        </w:rPr>
        <w:br/>
        <w:t>tj. 2.000,00 zł.</w:t>
      </w:r>
    </w:p>
    <w:sectPr w:rsidR="00054B2F" w:rsidRPr="00070434" w:rsidSect="007470FF">
      <w:pgSz w:w="11906" w:h="16838"/>
      <w:pgMar w:top="1276" w:right="1134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569A"/>
    <w:multiLevelType w:val="hybridMultilevel"/>
    <w:tmpl w:val="16D4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434"/>
    <w:rsid w:val="00054B2F"/>
    <w:rsid w:val="0007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434"/>
    <w:pPr>
      <w:ind w:left="720"/>
      <w:contextualSpacing/>
    </w:pPr>
  </w:style>
  <w:style w:type="table" w:styleId="Tabela-Siatka">
    <w:name w:val="Table Grid"/>
    <w:basedOn w:val="Standardowy"/>
    <w:uiPriority w:val="59"/>
    <w:rsid w:val="00070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m.musinski</dc:creator>
  <cp:lastModifiedBy>m.musinski</cp:lastModifiedBy>
  <cp:revision>1</cp:revision>
  <dcterms:created xsi:type="dcterms:W3CDTF">2022-03-22T12:57:00Z</dcterms:created>
  <dcterms:modified xsi:type="dcterms:W3CDTF">2022-03-22T12:59:00Z</dcterms:modified>
</cp:coreProperties>
</file>