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26D2B" w14:textId="77777777" w:rsidR="009935C8" w:rsidRPr="009935C8" w:rsidRDefault="009935C8" w:rsidP="009935C8">
      <w:pPr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>Znak sprawy: ZP.271.2.1.23</w:t>
      </w:r>
    </w:p>
    <w:p w14:paraId="70AD82DE" w14:textId="77777777" w:rsidR="009935C8" w:rsidRPr="009935C8" w:rsidRDefault="009935C8" w:rsidP="00FC7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CBD45" w14:textId="77777777" w:rsidR="009935C8" w:rsidRDefault="008D13F2" w:rsidP="00FC7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C8"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5A66A269" w14:textId="01D49CB7" w:rsidR="008D13F2" w:rsidRPr="009935C8" w:rsidRDefault="008D13F2" w:rsidP="00FC7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C8">
        <w:rPr>
          <w:rFonts w:ascii="Times New Roman" w:hAnsi="Times New Roman" w:cs="Times New Roman"/>
          <w:b/>
          <w:sz w:val="24"/>
          <w:szCs w:val="24"/>
        </w:rPr>
        <w:t xml:space="preserve"> dla zamówień o wartości nieprzekraczającej 130 000,00 zł</w:t>
      </w:r>
    </w:p>
    <w:p w14:paraId="60F42A16" w14:textId="5A893570" w:rsidR="00FC7250" w:rsidRPr="009935C8" w:rsidRDefault="008D13F2" w:rsidP="00544DA4">
      <w:pPr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</w:t>
      </w:r>
      <w:r w:rsidR="00FC7250" w:rsidRPr="009935C8">
        <w:rPr>
          <w:rFonts w:ascii="Times New Roman" w:hAnsi="Times New Roman" w:cs="Times New Roman"/>
          <w:sz w:val="24"/>
          <w:szCs w:val="24"/>
        </w:rPr>
        <w:t>e:</w:t>
      </w:r>
    </w:p>
    <w:p w14:paraId="566F8164" w14:textId="0EC3CDB2" w:rsidR="00FC7250" w:rsidRPr="009935C8" w:rsidRDefault="008D13F2" w:rsidP="00FC72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>Administratorem Pani/Pana danych osobowych jest Starosta Łódzki Wschodni. Siedzibą Starosty jest Starostwo Powiatowe w Łodzi, 90-113 Łódź ul. H. Sienkiewicza 3.</w:t>
      </w:r>
    </w:p>
    <w:p w14:paraId="319A638A" w14:textId="0AE967F9" w:rsidR="00FC7250" w:rsidRPr="009935C8" w:rsidRDefault="008D13F2" w:rsidP="00FC72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 xml:space="preserve">Administrator informuje, że w celu należytej ochrony danych osobowych powołał Inspektora Ochrony Danych, z którym można kontaktować się poprzez adres e-mail: </w:t>
      </w:r>
      <w:hyperlink r:id="rId8" w:history="1">
        <w:r w:rsidRPr="009935C8">
          <w:rPr>
            <w:rStyle w:val="Hipercze"/>
            <w:rFonts w:ascii="Times New Roman" w:hAnsi="Times New Roman" w:cs="Times New Roman"/>
            <w:sz w:val="24"/>
            <w:szCs w:val="24"/>
          </w:rPr>
          <w:t>iod@lodzkiwschodni.pl</w:t>
        </w:r>
      </w:hyperlink>
      <w:r w:rsidRPr="009935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96097" w14:textId="6889E177" w:rsidR="00FC7250" w:rsidRPr="009935C8" w:rsidRDefault="008D13F2" w:rsidP="00FC72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>Przetwarzanie Pani/Pana danych osobowych związane jest z: a) realizacją postępowania o udzielenie zamówienia publicznego o wartości nieprzekraczającej 130 000,00 zł. zgodnie z art. 2 ust. 1 pkt. 1 ustawy z dnia 11 września 2019 r. - Prawo zamówień publicznych (Dz. U. z 202</w:t>
      </w:r>
      <w:r w:rsidR="00123733">
        <w:rPr>
          <w:rFonts w:ascii="Times New Roman" w:hAnsi="Times New Roman" w:cs="Times New Roman"/>
          <w:sz w:val="24"/>
          <w:szCs w:val="24"/>
        </w:rPr>
        <w:t>2</w:t>
      </w:r>
      <w:r w:rsidRPr="009935C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123733">
        <w:rPr>
          <w:rFonts w:ascii="Times New Roman" w:hAnsi="Times New Roman" w:cs="Times New Roman"/>
          <w:sz w:val="24"/>
          <w:szCs w:val="24"/>
        </w:rPr>
        <w:t>710</w:t>
      </w:r>
      <w:r w:rsidRPr="009935C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935C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935C8">
        <w:rPr>
          <w:rFonts w:ascii="Times New Roman" w:hAnsi="Times New Roman" w:cs="Times New Roman"/>
          <w:sz w:val="24"/>
          <w:szCs w:val="24"/>
        </w:rPr>
        <w:t xml:space="preserve">. zm.) na podstawie art. 6 ust. 1 lit. b Rozporządzenia: </w:t>
      </w:r>
    </w:p>
    <w:p w14:paraId="1CBEF03E" w14:textId="77777777" w:rsidR="00FC7250" w:rsidRPr="009935C8" w:rsidRDefault="008D13F2" w:rsidP="00FC7250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>b) wypełnianiem obowiązku prawnego ciążącego na Administratorze w związku z realizowaniem zadań przez Starostwo Powiatowe w Łodzi na podstawie art. 6 ust. 1 lit. c Rozporządzenia. Pani/Pana dane osobowe przetwarzane, w celach o których mowa w pkt. 3 mogą być udostępniane innym odbiorcom lub kategoriom odbiorców, którymi mogą być:</w:t>
      </w:r>
    </w:p>
    <w:p w14:paraId="20AE2A00" w14:textId="6413315E" w:rsidR="00FC7250" w:rsidRPr="009935C8" w:rsidRDefault="008D13F2" w:rsidP="00FC7250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 xml:space="preserve"> a) podmioty upoważnione do odbioru Pani/Pana danych osobowych na podstawie odpowiednich przepisów prawa; </w:t>
      </w:r>
    </w:p>
    <w:p w14:paraId="5331BC5A" w14:textId="77777777" w:rsidR="00FC7250" w:rsidRPr="009935C8" w:rsidRDefault="008D13F2" w:rsidP="00FC7250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 xml:space="preserve">b) podmioty, które przetwarzają Pani/Pana dane osobowe w imieniu Administratora, na podstawie zawartej umowy powierzenia przetwarzania danych osobowych (tzw. podmioty przetwarzające). Pani/Pana dane osobowe będą przetwarzana przez okres niezbędny do realizacji wskazanego w pkt 3 celu przetwarzania, w tym również obowiązku archiwizacyjnego wynikającego z przepisów prawa. </w:t>
      </w:r>
    </w:p>
    <w:p w14:paraId="040DA4C8" w14:textId="44A9FC63" w:rsidR="00FC7250" w:rsidRPr="009935C8" w:rsidRDefault="008D13F2" w:rsidP="00FC725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 xml:space="preserve">4. Na podstawie zapisów Rozporządzenia, w związku z przetwarzaniem przez Administratora danych osobowych, przysługuje Pani/Panu: a) prawo dostępu do treści danych (art. 15); b) prawo do sprostowania danych (art. 16) *; c) prawo do ograniczenia przetwarzania danych (art. 18 z zastrzeżeniem przypadków, </w:t>
      </w:r>
      <w:bookmarkStart w:id="0" w:name="_GoBack"/>
      <w:bookmarkEnd w:id="0"/>
      <w:r w:rsidRPr="009935C8">
        <w:rPr>
          <w:rFonts w:ascii="Times New Roman" w:hAnsi="Times New Roman" w:cs="Times New Roman"/>
          <w:sz w:val="24"/>
          <w:szCs w:val="24"/>
        </w:rPr>
        <w:t>o których mowa w art. 18 ust. 2 ** ).</w:t>
      </w:r>
    </w:p>
    <w:p w14:paraId="3645CCE4" w14:textId="77777777" w:rsidR="00FC7250" w:rsidRPr="009935C8" w:rsidRDefault="008D13F2" w:rsidP="00FC725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>5. Podanie przez Panią/Pana danych osobowych jest wymogiem ustawowym. W przypadku nie podania danych nie będzie możliwy udział w postępowaniu o udzielenie zamówienia publicznego poniżej 130 000,00 zł.</w:t>
      </w:r>
    </w:p>
    <w:p w14:paraId="3C03F8E0" w14:textId="2ED229E2" w:rsidR="00FC7250" w:rsidRPr="009935C8" w:rsidRDefault="008D13F2" w:rsidP="00FC725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lastRenderedPageBreak/>
        <w:t xml:space="preserve"> 6. Pani/Pana dane osobowe nie będą przetwarzane w sposób zautomatyzowany, w tym również w formie profilowania (art. 22).</w:t>
      </w:r>
    </w:p>
    <w:p w14:paraId="6D5852AF" w14:textId="51BF8725" w:rsidR="00FC7250" w:rsidRPr="009935C8" w:rsidRDefault="008D13F2" w:rsidP="00FC725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 xml:space="preserve"> 7. Nie przysługuje Pani/Panu: a) w związku z art. 17 ust. 3 lit. b, d lub e Rozporządzenia prawo do usunięcia danych osobowych; b) prawo do przenoszenia danych osobowych, o którym mowa w art. 20 Rozporządzenia; c) na podstawie art. 21 Rozporządzenia prawo sprzeciwu, wobec przetwarzania danych osobowych, gdyż podstawą prawną przetwarzania Pani/Pana danych osobowych jest art. 6 ust. 1 lit. b i c Rozporządzenia.</w:t>
      </w:r>
    </w:p>
    <w:p w14:paraId="2E7186D7" w14:textId="7068FFE1" w:rsidR="00987892" w:rsidRPr="009935C8" w:rsidRDefault="008D13F2" w:rsidP="00FC725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 xml:space="preserve"> 8. Pani/Pan ma prawo wniesienia skargi do organu nadzorczego - Prezesa Urzędu Ochrony Danych Osobowych, gdy uzna, że przetwarzanie danych osobowych narusza przepisy Rozporządzenia. </w:t>
      </w:r>
    </w:p>
    <w:p w14:paraId="544EA0C6" w14:textId="77777777" w:rsidR="00987892" w:rsidRPr="009935C8" w:rsidRDefault="00987892" w:rsidP="00987892">
      <w:pPr>
        <w:rPr>
          <w:rFonts w:ascii="Times New Roman" w:hAnsi="Times New Roman" w:cs="Times New Roman"/>
          <w:sz w:val="24"/>
          <w:szCs w:val="24"/>
        </w:rPr>
      </w:pPr>
    </w:p>
    <w:p w14:paraId="677AAE62" w14:textId="77777777" w:rsidR="00987892" w:rsidRPr="009935C8" w:rsidRDefault="008D13F2" w:rsidP="00987892">
      <w:pPr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 xml:space="preserve">* Wyjaśnienie: skorzystanie z prawa do sprostowania nie może skutkować zmianą wyniku postępowania o udzielenie zamówienia publicznego ani zmianą postanowień umowy. </w:t>
      </w:r>
    </w:p>
    <w:p w14:paraId="6880D95D" w14:textId="77777777" w:rsidR="008309D5" w:rsidRPr="009935C8" w:rsidRDefault="008D13F2" w:rsidP="00987892">
      <w:pPr>
        <w:rPr>
          <w:rFonts w:ascii="Times New Roman" w:hAnsi="Times New Roman" w:cs="Times New Roman"/>
          <w:sz w:val="24"/>
          <w:szCs w:val="24"/>
        </w:rPr>
      </w:pPr>
      <w:r w:rsidRPr="009935C8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309D5" w:rsidRPr="009935C8" w:rsidSect="00FC7250">
      <w:head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516D" w14:textId="77777777" w:rsidR="00544DA4" w:rsidRDefault="00544DA4" w:rsidP="00544DA4">
      <w:pPr>
        <w:spacing w:after="0" w:line="240" w:lineRule="auto"/>
      </w:pPr>
      <w:r>
        <w:separator/>
      </w:r>
    </w:p>
  </w:endnote>
  <w:endnote w:type="continuationSeparator" w:id="0">
    <w:p w14:paraId="06017A45" w14:textId="77777777" w:rsidR="00544DA4" w:rsidRDefault="00544DA4" w:rsidP="0054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81FE2" w14:textId="77777777" w:rsidR="00544DA4" w:rsidRDefault="00544DA4" w:rsidP="00544DA4">
      <w:pPr>
        <w:spacing w:after="0" w:line="240" w:lineRule="auto"/>
      </w:pPr>
      <w:r>
        <w:separator/>
      </w:r>
    </w:p>
  </w:footnote>
  <w:footnote w:type="continuationSeparator" w:id="0">
    <w:p w14:paraId="1398F4C3" w14:textId="77777777" w:rsidR="00544DA4" w:rsidRDefault="00544DA4" w:rsidP="0054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38BC" w14:textId="0EAF5331" w:rsidR="00544DA4" w:rsidRPr="009935C8" w:rsidRDefault="00544DA4" w:rsidP="00544DA4">
    <w:pPr>
      <w:jc w:val="right"/>
      <w:rPr>
        <w:rFonts w:ascii="Times New Roman" w:hAnsi="Times New Roman" w:cs="Times New Roman"/>
        <w:b/>
        <w:sz w:val="24"/>
        <w:szCs w:val="24"/>
      </w:rPr>
    </w:pPr>
    <w:r w:rsidRPr="009935C8">
      <w:rPr>
        <w:rFonts w:ascii="Times New Roman" w:hAnsi="Times New Roman" w:cs="Times New Roman"/>
        <w:b/>
        <w:sz w:val="24"/>
        <w:szCs w:val="24"/>
      </w:rPr>
      <w:t xml:space="preserve">Załącznik nr </w:t>
    </w:r>
    <w:r w:rsidR="009935C8" w:rsidRPr="009935C8">
      <w:rPr>
        <w:rFonts w:ascii="Times New Roman" w:hAnsi="Times New Roman" w:cs="Times New Roman"/>
        <w:b/>
        <w:sz w:val="24"/>
        <w:szCs w:val="24"/>
      </w:rPr>
      <w:t>3</w:t>
    </w:r>
  </w:p>
  <w:p w14:paraId="1E3425E4" w14:textId="77777777" w:rsidR="00544DA4" w:rsidRDefault="00544DA4" w:rsidP="00544DA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950C62C0"/>
    <w:name w:val="WW8Num7"/>
    <w:lvl w:ilvl="0">
      <w:start w:val="1"/>
      <w:numFmt w:val="decimal"/>
      <w:pStyle w:val="Nagwek2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F01879"/>
    <w:multiLevelType w:val="hybridMultilevel"/>
    <w:tmpl w:val="1A4C18DC"/>
    <w:lvl w:ilvl="0" w:tplc="A42E03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3F2"/>
    <w:rsid w:val="00123733"/>
    <w:rsid w:val="002B3228"/>
    <w:rsid w:val="0036086E"/>
    <w:rsid w:val="00544DA4"/>
    <w:rsid w:val="008309D5"/>
    <w:rsid w:val="008D13F2"/>
    <w:rsid w:val="00987892"/>
    <w:rsid w:val="009935C8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67C5"/>
  <w15:docId w15:val="{B877E830-48C1-40C6-B2E5-B22914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9D5"/>
  </w:style>
  <w:style w:type="paragraph" w:styleId="Nagwek2">
    <w:name w:val="heading 2"/>
    <w:basedOn w:val="Normalny"/>
    <w:next w:val="Normalny"/>
    <w:link w:val="Nagwek2Znak"/>
    <w:qFormat/>
    <w:rsid w:val="009935C8"/>
    <w:pPr>
      <w:keepNext/>
      <w:numPr>
        <w:numId w:val="2"/>
      </w:numPr>
      <w:suppressAutoHyphens/>
      <w:overflowPunct w:val="0"/>
      <w:autoSpaceDE w:val="0"/>
      <w:spacing w:after="0" w:line="240" w:lineRule="auto"/>
      <w:ind w:left="-360" w:firstLine="0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13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A4"/>
  </w:style>
  <w:style w:type="paragraph" w:styleId="Stopka">
    <w:name w:val="footer"/>
    <w:basedOn w:val="Normalny"/>
    <w:link w:val="StopkaZnak"/>
    <w:uiPriority w:val="99"/>
    <w:unhideWhenUsed/>
    <w:rsid w:val="0054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A4"/>
  </w:style>
  <w:style w:type="paragraph" w:styleId="Akapitzlist">
    <w:name w:val="List Paragraph"/>
    <w:basedOn w:val="Normalny"/>
    <w:uiPriority w:val="34"/>
    <w:qFormat/>
    <w:rsid w:val="00FC72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935C8"/>
    <w:rPr>
      <w:rFonts w:ascii="Times New Roman" w:eastAsia="Times New Roman" w:hAnsi="Times New Roman" w:cs="Times New Roman"/>
      <w:b/>
      <w:i/>
      <w:color w:val="00000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9935C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35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wschodn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F315-3EE2-4647-9560-F4CAABC1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a.kubica</dc:creator>
  <cp:lastModifiedBy>Paulina Skiba</cp:lastModifiedBy>
  <cp:revision>7</cp:revision>
  <cp:lastPrinted>2022-08-02T07:21:00Z</cp:lastPrinted>
  <dcterms:created xsi:type="dcterms:W3CDTF">2022-06-23T16:15:00Z</dcterms:created>
  <dcterms:modified xsi:type="dcterms:W3CDTF">2023-06-05T11:23:00Z</dcterms:modified>
</cp:coreProperties>
</file>